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b w:val="1"/>
          <w:bCs w:val="1"/>
          <w:sz w:val="28"/>
          <w:szCs w:val="28"/>
        </w:rPr>
      </w:pPr>
      <w:r w:rsidDel="00000000" w:rsidR="00000000" w:rsidRPr="00000000">
        <w:rPr>
          <w:b w:val="1"/>
          <w:bCs w:val="1"/>
          <w:color w:val="000000"/>
          <w:sz w:val="28"/>
          <w:szCs w:val="28"/>
          <w:rtl w:val="0"/>
        </w:rPr>
        <w:t xml:space="preserve">Julio Lugo Rivas (Ponce, Puerto Rico, 1978)</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55971</wp:posOffset>
            </wp:positionH>
            <wp:positionV relativeFrom="paragraph">
              <wp:posOffset>-8073</wp:posOffset>
            </wp:positionV>
            <wp:extent cx="1268095" cy="1526540"/>
            <wp:effectExtent b="0" l="0" r="0" t="0"/>
            <wp:wrapSquare wrapText="bothSides" distB="0" distT="0" distL="114300" distR="114300"/>
            <wp:docPr descr="macOS:Users:juliolugo:Downloads:d0d71115-79e5-4acd-ba57-ba5b9dd14586.JPG" id="1" name="image1.jpg"/>
            <a:graphic>
              <a:graphicData uri="http://schemas.openxmlformats.org/drawingml/2006/picture">
                <pic:pic>
                  <pic:nvPicPr>
                    <pic:cNvPr descr="macOS:Users:juliolugo:Downloads:d0d71115-79e5-4acd-ba57-ba5b9dd14586.JPG" id="0" name="image1.jpg"/>
                    <pic:cNvPicPr preferRelativeResize="0"/>
                  </pic:nvPicPr>
                  <pic:blipFill>
                    <a:blip r:embed="rId7"/>
                    <a:srcRect b="0" l="5930" r="0" t="4747"/>
                    <a:stretch>
                      <a:fillRect/>
                    </a:stretch>
                  </pic:blipFill>
                  <pic:spPr>
                    <a:xfrm>
                      <a:off x="0" y="0"/>
                      <a:ext cx="1268095" cy="152654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Julio Lugo Rivas es un artista visual multidisciplinario establecido en Ponce, Puerto Rico. Inició su formación en la Escuela de Bellas Artes de Ponce y continuó con estudios independientes en Fotografía Digital en el New York Institute of Photography. Además, posee un Bachillerato en Ciencias en Farmacia de la Universidad de Puerto Rico, Recinto de Ciencias Médicas (2002).</w:t>
        <w:br w:type="textWrapping"/>
        <w:br w:type="textWrapping"/>
        <w:t xml:space="preserve">Su trabajo combina arte y ciencia, integrando herramientas como la cámara digital y la observación empírica para formular hipótesis y desarrollar nuevas formas de comprender la experiencia humana.  A través de esta fusión, Lugo Rivas investiga cómo las estructuras sociales, políticas, económicas y culturales se inscriben en los objetos, el paisaje y la memoria. </w:t>
      </w:r>
    </w:p>
    <w:p w:rsidR="00000000" w:rsidDel="00000000" w:rsidP="00000000" w:rsidRDefault="00000000" w:rsidRPr="00000000" w14:paraId="00000004">
      <w:pPr>
        <w:jc w:val="both"/>
        <w:rPr/>
      </w:pPr>
      <w:r w:rsidDel="00000000" w:rsidR="00000000" w:rsidRPr="00000000">
        <w:rPr>
          <w:rtl w:val="0"/>
        </w:rPr>
        <w:br w:type="textWrapping"/>
        <w:t xml:space="preserve">Ha presentado su obra en múltiples espacios locales e internacionales, entre ellos El Museo de Arte de Puerto Rico (3ra Bienal SalaFAR),  Fundación Ángel Ramos (SalaFAR), la John and June Allcott Gallery en la Universidad de Carolina del Norte, la Muestra Nacional de Arte de Puerto Rico (2018), MUSA (Museo de la Universidad de Puerto Rico en Mayagüez), La Galería del Sagrado Corazón y Área: Lugar de Proyectos en Caguas. En 2013 fue seleccionado como uno de los 19 finalistas del proyecto internacional *Saltando Muros*, organizado por el Museo de Arte de Ponce y la Fundación FIArt, que recorrió museos de Iberoamérica.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widowControl w:val="0"/>
        <w:spacing w:after="240" w:lineRule="auto"/>
        <w:rPr>
          <w:b w:val="1"/>
          <w:bCs w:val="1"/>
          <w:color w:val="000000"/>
          <w:sz w:val="28"/>
          <w:szCs w:val="28"/>
        </w:rPr>
      </w:pPr>
      <w:r w:rsidDel="00000000" w:rsidR="00000000" w:rsidRPr="00000000">
        <w:rPr>
          <w:b w:val="1"/>
          <w:bCs w:val="1"/>
          <w:color w:val="000000"/>
          <w:sz w:val="28"/>
          <w:szCs w:val="28"/>
          <w:rtl w:val="0"/>
        </w:rPr>
        <w:t xml:space="preserve">Declaración de artista</w:t>
      </w:r>
    </w:p>
    <w:p w:rsidR="00000000" w:rsidDel="00000000" w:rsidP="00000000" w:rsidRDefault="00000000" w:rsidRPr="00000000" w14:paraId="00000007">
      <w:pPr>
        <w:spacing w:after="240" w:lineRule="auto"/>
        <w:jc w:val="both"/>
        <w:rPr>
          <w:color w:val="000000"/>
        </w:rPr>
      </w:pPr>
      <w:r w:rsidDel="00000000" w:rsidR="00000000" w:rsidRPr="00000000">
        <w:rPr>
          <w:color w:val="000000"/>
          <w:rtl w:val="0"/>
        </w:rPr>
        <w:t xml:space="preserve">Mi proceso creativo está influenciado por mi formación en las ciencias.  Utilizo el método científico como una herramienta para observar, formular hipótesis y </w:t>
      </w:r>
      <w:r w:rsidDel="00000000" w:rsidR="00000000" w:rsidRPr="00000000">
        <w:rPr>
          <w:rtl w:val="0"/>
        </w:rPr>
        <w:t xml:space="preserve">construir</w:t>
      </w:r>
      <w:r w:rsidDel="00000000" w:rsidR="00000000" w:rsidRPr="00000000">
        <w:rPr>
          <w:color w:val="000000"/>
          <w:rtl w:val="0"/>
        </w:rPr>
        <w:t xml:space="preserve"> nuevas formas de comprender la experiencia humana y la manera en que una sociedad construye, normaliza o cuestiona sus propias realidades.</w:t>
      </w:r>
    </w:p>
    <w:p w:rsidR="00000000" w:rsidDel="00000000" w:rsidP="00000000" w:rsidRDefault="00000000" w:rsidRPr="00000000" w14:paraId="00000008">
      <w:pPr>
        <w:spacing w:after="240" w:lineRule="auto"/>
        <w:jc w:val="both"/>
        <w:rPr>
          <w:color w:val="000000"/>
        </w:rPr>
      </w:pPr>
      <w:r w:rsidDel="00000000" w:rsidR="00000000" w:rsidRPr="00000000">
        <w:rPr>
          <w:color w:val="000000"/>
          <w:rtl w:val="0"/>
        </w:rPr>
        <w:t xml:space="preserve">La investigación de campo, la recolección de objetos, el registro fotográfico y la experimentación con materiales forman parte de un mismo proceso de indagación.  Mis obras funcionan como dispositivos de observación donde los objetos, imágenes y materiales son reorganizados para revelar relaciones que normalmente permanecen ocultas.</w:t>
      </w:r>
    </w:p>
    <w:p w:rsidR="00000000" w:rsidDel="00000000" w:rsidP="00000000" w:rsidRDefault="00000000" w:rsidRPr="00000000" w14:paraId="00000009">
      <w:pPr>
        <w:spacing w:after="240" w:lineRule="auto"/>
        <w:jc w:val="both"/>
        <w:rPr>
          <w:color w:val="000000"/>
        </w:rPr>
      </w:pPr>
      <w:r w:rsidDel="00000000" w:rsidR="00000000" w:rsidRPr="00000000">
        <w:rPr>
          <w:color w:val="000000"/>
          <w:rtl w:val="0"/>
        </w:rPr>
        <w:t xml:space="preserve">Más que ofrecer respuestas, mi trabajo propone espacios de contemplación desde los cuales el espectador pueda formular sus propias preguntas e interpretaciones.</w:t>
      </w:r>
    </w:p>
    <w:p w:rsidR="00000000" w:rsidDel="00000000" w:rsidP="00000000" w:rsidRDefault="00000000" w:rsidRPr="00000000" w14:paraId="0000000A">
      <w:pPr>
        <w:jc w:val="both"/>
        <w:rPr/>
      </w:pPr>
      <w:r w:rsidDel="00000000" w:rsidR="00000000" w:rsidRPr="00000000">
        <w:rPr>
          <w:color w:val="000000"/>
          <w:rtl w:val="0"/>
        </w:rPr>
        <w:t xml:space="preserve">Aunque muchas de mis investigaciones parten de Puerto Rico, no buscan construir un relato exclusivamente local. Entiendo la isla como un territorio de observación donde fenómenos como la adaptación, la aspiración, la migración, el colonialismo, el consumo o la construcción de identidad pueden estudiarse como manifestaciones de procesos humanos más amplios.</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Julio Lugo Rivas,  Artista multidisciplinario, 2026</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center"/>
        <w:rPr>
          <w:sz w:val="40"/>
          <w:szCs w:val="40"/>
        </w:rPr>
      </w:pPr>
      <w:r w:rsidDel="00000000" w:rsidR="00000000" w:rsidRPr="00000000">
        <w:rPr>
          <w:sz w:val="40"/>
          <w:szCs w:val="40"/>
          <w:rtl w:val="0"/>
        </w:rPr>
        <w:t xml:space="preserve">Curriculum vitae</w:t>
      </w:r>
    </w:p>
    <w:p w:rsidR="00000000" w:rsidDel="00000000" w:rsidP="00000000" w:rsidRDefault="00000000" w:rsidRPr="00000000" w14:paraId="00000010">
      <w:pPr>
        <w:jc w:val="center"/>
        <w:rPr/>
      </w:pPr>
      <w:r w:rsidDel="00000000" w:rsidR="00000000" w:rsidRPr="00000000">
        <w:rPr>
          <w:rtl w:val="0"/>
        </w:rPr>
        <w:t xml:space="preserve">Julio Lugo Rivas (Ponce, Puerto Rico, 1978)</w:t>
      </w:r>
    </w:p>
    <w:p w:rsidR="00000000" w:rsidDel="00000000" w:rsidP="00000000" w:rsidRDefault="00000000" w:rsidRPr="00000000" w14:paraId="00000011">
      <w:pPr>
        <w:jc w:val="center"/>
        <w:rPr/>
      </w:pPr>
      <w:r w:rsidDel="00000000" w:rsidR="00000000" w:rsidRPr="00000000">
        <w:rPr>
          <w:rtl w:val="0"/>
        </w:rPr>
        <w:t xml:space="preserve">www.lugorivas.com</w:t>
      </w:r>
    </w:p>
    <w:p w:rsidR="00000000" w:rsidDel="00000000" w:rsidP="00000000" w:rsidRDefault="00000000" w:rsidRPr="00000000" w14:paraId="00000012">
      <w:pPr>
        <w:jc w:val="center"/>
        <w:rPr/>
      </w:pPr>
      <w:r w:rsidDel="00000000" w:rsidR="00000000" w:rsidRPr="00000000">
        <w:rPr>
          <w:rtl w:val="0"/>
        </w:rPr>
        <w:t xml:space="preserve">juliolugorivas@gmail.com</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EDUCACION: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2014    Digital Photography, New York Institute of         </w:t>
      </w:r>
    </w:p>
    <w:p w:rsidR="00000000" w:rsidDel="00000000" w:rsidP="00000000" w:rsidRDefault="00000000" w:rsidRPr="00000000" w14:paraId="00000018">
      <w:pPr>
        <w:rPr/>
      </w:pPr>
      <w:r w:rsidDel="00000000" w:rsidR="00000000" w:rsidRPr="00000000">
        <w:rPr>
          <w:rtl w:val="0"/>
        </w:rPr>
        <w:t xml:space="preserve">              Photography, Estudios independientes.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2002     Bachillerato en Ciencias en Farmacia, Escuela de Farmacia, Recinto </w:t>
      </w:r>
    </w:p>
    <w:p w:rsidR="00000000" w:rsidDel="00000000" w:rsidP="00000000" w:rsidRDefault="00000000" w:rsidRPr="00000000" w14:paraId="0000001B">
      <w:pPr>
        <w:rPr/>
      </w:pPr>
      <w:r w:rsidDel="00000000" w:rsidR="00000000" w:rsidRPr="00000000">
        <w:rPr>
          <w:rtl w:val="0"/>
        </w:rPr>
        <w:tab/>
        <w:t xml:space="preserve"> de Ciencias Médicas. San Juan, Puerto Rico.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1999     Grado Asociado en Biología.  Universidad de Puerto Rico, Recinto   </w:t>
      </w:r>
    </w:p>
    <w:p w:rsidR="00000000" w:rsidDel="00000000" w:rsidP="00000000" w:rsidRDefault="00000000" w:rsidRPr="00000000" w14:paraId="0000001E">
      <w:pPr>
        <w:rPr/>
      </w:pPr>
      <w:r w:rsidDel="00000000" w:rsidR="00000000" w:rsidRPr="00000000">
        <w:rPr>
          <w:rtl w:val="0"/>
        </w:rPr>
        <w:t xml:space="preserve">               Universitario de Mayagüez.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1996     Certificación en Artes Visuales. Escuela de Bellas Artes de Ponce,</w:t>
      </w:r>
    </w:p>
    <w:p w:rsidR="00000000" w:rsidDel="00000000" w:rsidP="00000000" w:rsidRDefault="00000000" w:rsidRPr="00000000" w14:paraId="00000021">
      <w:pPr>
        <w:rPr/>
      </w:pPr>
      <w:r w:rsidDel="00000000" w:rsidR="00000000" w:rsidRPr="00000000">
        <w:rPr>
          <w:rtl w:val="0"/>
        </w:rPr>
        <w:t xml:space="preserve">               Ponce, Puerto Rico.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EXPOSICIONES INDIVIDUALES: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2023     Atisbos entre sombras</w:t>
      </w:r>
    </w:p>
    <w:p w:rsidR="00000000" w:rsidDel="00000000" w:rsidP="00000000" w:rsidRDefault="00000000" w:rsidRPr="00000000" w14:paraId="00000026">
      <w:pPr>
        <w:rPr/>
      </w:pPr>
      <w:r w:rsidDel="00000000" w:rsidR="00000000" w:rsidRPr="00000000">
        <w:rPr>
          <w:rtl w:val="0"/>
        </w:rPr>
        <w:t xml:space="preserve">               Fundación Ángel Ramos, Hato Rey Puerto Rico</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2022     Something familiar in the landscape</w:t>
      </w:r>
    </w:p>
    <w:p w:rsidR="00000000" w:rsidDel="00000000" w:rsidP="00000000" w:rsidRDefault="00000000" w:rsidRPr="00000000" w14:paraId="00000029">
      <w:pPr>
        <w:rPr/>
      </w:pPr>
      <w:r w:rsidDel="00000000" w:rsidR="00000000" w:rsidRPr="00000000">
        <w:rPr>
          <w:rtl w:val="0"/>
        </w:rPr>
        <w:t xml:space="preserve">               John and June Allcott Gallery</w:t>
      </w:r>
    </w:p>
    <w:p w:rsidR="00000000" w:rsidDel="00000000" w:rsidP="00000000" w:rsidRDefault="00000000" w:rsidRPr="00000000" w14:paraId="0000002A">
      <w:pPr>
        <w:rPr/>
      </w:pPr>
      <w:r w:rsidDel="00000000" w:rsidR="00000000" w:rsidRPr="00000000">
        <w:rPr>
          <w:rtl w:val="0"/>
        </w:rPr>
        <w:t xml:space="preserve">               North Carolina University at Chapel Hill</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2022     Un lugar de luz invisible</w:t>
      </w:r>
    </w:p>
    <w:p w:rsidR="00000000" w:rsidDel="00000000" w:rsidP="00000000" w:rsidRDefault="00000000" w:rsidRPr="00000000" w14:paraId="0000002D">
      <w:pPr>
        <w:rPr/>
      </w:pPr>
      <w:r w:rsidDel="00000000" w:rsidR="00000000" w:rsidRPr="00000000">
        <w:rPr>
          <w:rtl w:val="0"/>
        </w:rPr>
        <w:tab/>
        <w:t xml:space="preserve">  </w:t>
      </w:r>
      <w:r w:rsidDel="00000000" w:rsidR="00000000" w:rsidRPr="00000000">
        <w:rPr>
          <w:b w:val="1"/>
          <w:bCs w:val="1"/>
          <w:rtl w:val="0"/>
        </w:rPr>
        <w:t xml:space="preserve">reunión, </w:t>
      </w:r>
      <w:r w:rsidDel="00000000" w:rsidR="00000000" w:rsidRPr="00000000">
        <w:rPr>
          <w:rtl w:val="0"/>
        </w:rPr>
        <w:t xml:space="preserve">lugar de proyectos, Hato Rey, PR</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2016      Actos íntimos de conciencia colectiva</w:t>
      </w:r>
    </w:p>
    <w:p w:rsidR="00000000" w:rsidDel="00000000" w:rsidP="00000000" w:rsidRDefault="00000000" w:rsidRPr="00000000" w14:paraId="00000030">
      <w:pPr>
        <w:rPr/>
      </w:pPr>
      <w:r w:rsidDel="00000000" w:rsidR="00000000" w:rsidRPr="00000000">
        <w:rPr>
          <w:rtl w:val="0"/>
        </w:rPr>
        <w:t xml:space="preserve">                Área, lugar de proyectos, Caguas, PR.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2015     Aproximaciones</w:t>
      </w:r>
    </w:p>
    <w:p w:rsidR="00000000" w:rsidDel="00000000" w:rsidP="00000000" w:rsidRDefault="00000000" w:rsidRPr="00000000" w14:paraId="00000033">
      <w:pPr>
        <w:rPr/>
      </w:pPr>
      <w:r w:rsidDel="00000000" w:rsidR="00000000" w:rsidRPr="00000000">
        <w:rPr>
          <w:rtl w:val="0"/>
        </w:rPr>
        <w:t xml:space="preserve">               Galería de Arte de la Universidad del Sagrado Corazón, San Juan, PR.</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2013     Objetivo 20x </w:t>
      </w:r>
    </w:p>
    <w:p w:rsidR="00000000" w:rsidDel="00000000" w:rsidP="00000000" w:rsidRDefault="00000000" w:rsidRPr="00000000" w14:paraId="00000036">
      <w:pPr>
        <w:rPr/>
      </w:pPr>
      <w:r w:rsidDel="00000000" w:rsidR="00000000" w:rsidRPr="00000000">
        <w:rPr>
          <w:rtl w:val="0"/>
        </w:rPr>
        <w:t xml:space="preserve">               Centro Sociocultural El Soto, Madrid, España.</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2010     Cambios, transiciones y retornos</w:t>
      </w:r>
    </w:p>
    <w:p w:rsidR="00000000" w:rsidDel="00000000" w:rsidP="00000000" w:rsidRDefault="00000000" w:rsidRPr="00000000" w14:paraId="00000039">
      <w:pPr>
        <w:rPr/>
      </w:pPr>
      <w:r w:rsidDel="00000000" w:rsidR="00000000" w:rsidRPr="00000000">
        <w:rPr>
          <w:rtl w:val="0"/>
        </w:rPr>
        <w:t xml:space="preserve">               Galería Trinitaria, Ponce, PR.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EXPOSICIONES COLECTIVAS (selección):</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2025      DEMO 2025.  Social Architecture</w:t>
      </w:r>
    </w:p>
    <w:p w:rsidR="00000000" w:rsidDel="00000000" w:rsidP="00000000" w:rsidRDefault="00000000" w:rsidRPr="00000000" w14:paraId="00000043">
      <w:pPr>
        <w:rPr/>
      </w:pPr>
      <w:r w:rsidDel="00000000" w:rsidR="00000000" w:rsidRPr="00000000">
        <w:rPr>
          <w:rtl w:val="0"/>
        </w:rPr>
        <w:t xml:space="preserve">                New Inc, New Museum, NY</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2025      Abstracto</w:t>
      </w:r>
    </w:p>
    <w:p w:rsidR="00000000" w:rsidDel="00000000" w:rsidP="00000000" w:rsidRDefault="00000000" w:rsidRPr="00000000" w14:paraId="00000046">
      <w:pPr>
        <w:rPr/>
      </w:pPr>
      <w:r w:rsidDel="00000000" w:rsidR="00000000" w:rsidRPr="00000000">
        <w:rPr>
          <w:rtl w:val="0"/>
        </w:rPr>
        <w:t xml:space="preserve">                Colección Iris Marcano y José Hernández</w:t>
      </w:r>
    </w:p>
    <w:p w:rsidR="00000000" w:rsidDel="00000000" w:rsidP="00000000" w:rsidRDefault="00000000" w:rsidRPr="00000000" w14:paraId="00000047">
      <w:pPr>
        <w:rPr/>
      </w:pPr>
      <w:r w:rsidDel="00000000" w:rsidR="00000000" w:rsidRPr="00000000">
        <w:rPr>
          <w:rtl w:val="0"/>
        </w:rPr>
        <w:t xml:space="preserve">                El Depósito</w:t>
      </w:r>
    </w:p>
    <w:p w:rsidR="00000000" w:rsidDel="00000000" w:rsidP="00000000" w:rsidRDefault="00000000" w:rsidRPr="00000000" w14:paraId="00000048">
      <w:pPr>
        <w:rPr/>
      </w:pPr>
      <w:r w:rsidDel="00000000" w:rsidR="00000000" w:rsidRPr="00000000">
        <w:rPr>
          <w:rtl w:val="0"/>
        </w:rPr>
        <w:t xml:space="preserve">                Caguas Puerto Rico</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2025      Mira y aprende.  “Papo Lugo” y Julio Lugo</w:t>
      </w:r>
    </w:p>
    <w:p w:rsidR="00000000" w:rsidDel="00000000" w:rsidP="00000000" w:rsidRDefault="00000000" w:rsidRPr="00000000" w14:paraId="0000004B">
      <w:pPr>
        <w:rPr/>
      </w:pPr>
      <w:r w:rsidDel="00000000" w:rsidR="00000000" w:rsidRPr="00000000">
        <w:rPr>
          <w:rtl w:val="0"/>
        </w:rPr>
        <w:t xml:space="preserve">                Estudio Unoauno.  </w:t>
      </w:r>
    </w:p>
    <w:p w:rsidR="00000000" w:rsidDel="00000000" w:rsidP="00000000" w:rsidRDefault="00000000" w:rsidRPr="00000000" w14:paraId="0000004C">
      <w:pPr>
        <w:rPr/>
      </w:pPr>
      <w:r w:rsidDel="00000000" w:rsidR="00000000" w:rsidRPr="00000000">
        <w:rPr>
          <w:rtl w:val="0"/>
        </w:rPr>
        <w:t xml:space="preserve">                Calle Castillo 25 Ponce PR.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2025      Desplazamientos</w:t>
      </w:r>
    </w:p>
    <w:p w:rsidR="00000000" w:rsidDel="00000000" w:rsidP="00000000" w:rsidRDefault="00000000" w:rsidRPr="00000000" w14:paraId="0000004F">
      <w:pPr>
        <w:rPr/>
      </w:pPr>
      <w:r w:rsidDel="00000000" w:rsidR="00000000" w:rsidRPr="00000000">
        <w:rPr>
          <w:rtl w:val="0"/>
        </w:rPr>
        <w:t xml:space="preserve">                Espacio Satelital, Poligráfica de Puerto Rico    </w:t>
      </w:r>
    </w:p>
    <w:p w:rsidR="00000000" w:rsidDel="00000000" w:rsidP="00000000" w:rsidRDefault="00000000" w:rsidRPr="00000000" w14:paraId="00000050">
      <w:pPr>
        <w:rPr/>
      </w:pPr>
      <w:r w:rsidDel="00000000" w:rsidR="00000000" w:rsidRPr="00000000">
        <w:rPr>
          <w:rtl w:val="0"/>
        </w:rPr>
        <w:t xml:space="preserve">                Reunión: en Estudio Unoauno</w:t>
      </w:r>
    </w:p>
    <w:p w:rsidR="00000000" w:rsidDel="00000000" w:rsidP="00000000" w:rsidRDefault="00000000" w:rsidRPr="00000000" w14:paraId="00000051">
      <w:pPr>
        <w:rPr/>
      </w:pPr>
      <w:r w:rsidDel="00000000" w:rsidR="00000000" w:rsidRPr="00000000">
        <w:rPr>
          <w:rtl w:val="0"/>
        </w:rPr>
        <w:t xml:space="preserve">                Calle Castillo 25 Ponce PR.</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2024      Reunión: Espacio / Colectivo</w:t>
      </w:r>
    </w:p>
    <w:p w:rsidR="00000000" w:rsidDel="00000000" w:rsidP="00000000" w:rsidRDefault="00000000" w:rsidRPr="00000000" w14:paraId="00000054">
      <w:pPr>
        <w:rPr/>
      </w:pPr>
      <w:r w:rsidDel="00000000" w:rsidR="00000000" w:rsidRPr="00000000">
        <w:rPr>
          <w:rtl w:val="0"/>
        </w:rPr>
        <w:t xml:space="preserve">                El depósito.  Colección Hernández Castrodá</w:t>
      </w:r>
    </w:p>
    <w:p w:rsidR="00000000" w:rsidDel="00000000" w:rsidP="00000000" w:rsidRDefault="00000000" w:rsidRPr="00000000" w14:paraId="00000055">
      <w:pPr>
        <w:rPr/>
      </w:pPr>
      <w:r w:rsidDel="00000000" w:rsidR="00000000" w:rsidRPr="00000000">
        <w:rPr>
          <w:rtl w:val="0"/>
        </w:rPr>
        <w:t xml:space="preserve">                Caguas Puerto Rico</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2023     Tercera Bienal SalaFAR</w:t>
      </w:r>
    </w:p>
    <w:p w:rsidR="00000000" w:rsidDel="00000000" w:rsidP="00000000" w:rsidRDefault="00000000" w:rsidRPr="00000000" w14:paraId="00000058">
      <w:pPr>
        <w:rPr/>
      </w:pPr>
      <w:r w:rsidDel="00000000" w:rsidR="00000000" w:rsidRPr="00000000">
        <w:rPr>
          <w:rtl w:val="0"/>
        </w:rPr>
        <w:t xml:space="preserve">                Museo de Arte de Puerto Rico, Santurce Puerto Rico</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2019      Legado y Contemporaneidad: La Herencia Artística del RUM</w:t>
      </w:r>
    </w:p>
    <w:p w:rsidR="00000000" w:rsidDel="00000000" w:rsidP="00000000" w:rsidRDefault="00000000" w:rsidRPr="00000000" w14:paraId="0000005B">
      <w:pPr>
        <w:rPr/>
      </w:pPr>
      <w:r w:rsidDel="00000000" w:rsidR="00000000" w:rsidRPr="00000000">
        <w:rPr>
          <w:rtl w:val="0"/>
        </w:rPr>
        <w:tab/>
        <w:t xml:space="preserve">  Museo de arte MUSA, UPR,</w:t>
      </w:r>
    </w:p>
    <w:p w:rsidR="00000000" w:rsidDel="00000000" w:rsidP="00000000" w:rsidRDefault="00000000" w:rsidRPr="00000000" w14:paraId="0000005C">
      <w:pPr>
        <w:rPr/>
      </w:pPr>
      <w:r w:rsidDel="00000000" w:rsidR="00000000" w:rsidRPr="00000000">
        <w:rPr>
          <w:rtl w:val="0"/>
        </w:rPr>
        <w:tab/>
        <w:t xml:space="preserve">  Recinto Universitario de Mayagüez</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2018     Muestra Nacional 2018</w:t>
      </w:r>
    </w:p>
    <w:p w:rsidR="00000000" w:rsidDel="00000000" w:rsidP="00000000" w:rsidRDefault="00000000" w:rsidRPr="00000000" w14:paraId="0000005F">
      <w:pPr>
        <w:rPr/>
      </w:pPr>
      <w:r w:rsidDel="00000000" w:rsidR="00000000" w:rsidRPr="00000000">
        <w:rPr>
          <w:rtl w:val="0"/>
        </w:rPr>
        <w:t xml:space="preserve">               Antiguo Arsenal de la Marina Española, San Juan, PR.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2017     Rich Port collective</w:t>
      </w:r>
    </w:p>
    <w:p w:rsidR="00000000" w:rsidDel="00000000" w:rsidP="00000000" w:rsidRDefault="00000000" w:rsidRPr="00000000" w14:paraId="00000062">
      <w:pPr>
        <w:rPr/>
      </w:pPr>
      <w:r w:rsidDel="00000000" w:rsidR="00000000" w:rsidRPr="00000000">
        <w:rPr>
          <w:rtl w:val="0"/>
        </w:rPr>
        <w:t xml:space="preserve">               Butter Gallery, Miami Florida.  Art Basel Week.</w:t>
        <w:tab/>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2017    99 + 1 + la centena, </w:t>
      </w:r>
    </w:p>
    <w:p w:rsidR="00000000" w:rsidDel="00000000" w:rsidP="00000000" w:rsidRDefault="00000000" w:rsidRPr="00000000" w14:paraId="00000065">
      <w:pPr>
        <w:ind w:firstLine="720"/>
        <w:rPr/>
      </w:pPr>
      <w:r w:rsidDel="00000000" w:rsidR="00000000" w:rsidRPr="00000000">
        <w:rPr>
          <w:rtl w:val="0"/>
        </w:rPr>
        <w:t xml:space="preserve">Conmemoración de la exhibición num. 100 de la Galería Universidad del  </w:t>
      </w:r>
    </w:p>
    <w:p w:rsidR="00000000" w:rsidDel="00000000" w:rsidP="00000000" w:rsidRDefault="00000000" w:rsidRPr="00000000" w14:paraId="00000066">
      <w:pPr>
        <w:ind w:firstLine="720"/>
        <w:rPr/>
      </w:pPr>
      <w:r w:rsidDel="00000000" w:rsidR="00000000" w:rsidRPr="00000000">
        <w:rPr>
          <w:rtl w:val="0"/>
        </w:rPr>
        <w:t xml:space="preserve">Sagrado Corazón, Santurce, PR.</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2017    Simulacro.  Satélite Mercado caribeño, MECA. </w:t>
      </w:r>
    </w:p>
    <w:p w:rsidR="00000000" w:rsidDel="00000000" w:rsidP="00000000" w:rsidRDefault="00000000" w:rsidRPr="00000000" w14:paraId="00000069">
      <w:pPr>
        <w:rPr/>
      </w:pPr>
      <w:r w:rsidDel="00000000" w:rsidR="00000000" w:rsidRPr="00000000">
        <w:rPr>
          <w:rtl w:val="0"/>
        </w:rPr>
        <w:t xml:space="preserve">              Curada por Melissa Ramos. </w:t>
      </w:r>
    </w:p>
    <w:p w:rsidR="00000000" w:rsidDel="00000000" w:rsidP="00000000" w:rsidRDefault="00000000" w:rsidRPr="00000000" w14:paraId="0000006A">
      <w:pPr>
        <w:rPr/>
      </w:pPr>
      <w:r w:rsidDel="00000000" w:rsidR="00000000" w:rsidRPr="00000000">
        <w:rPr>
          <w:rtl w:val="0"/>
        </w:rPr>
        <w:tab/>
        <w:t xml:space="preserve">El Polvoín, Parque Luis Muñoz Rivera, San Juan, PR.</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2017</w:t>
        <w:tab/>
        <w:t xml:space="preserve">Confrontación / Contemplación Satélite Mercado caribeño, MECA. </w:t>
      </w:r>
    </w:p>
    <w:p w:rsidR="00000000" w:rsidDel="00000000" w:rsidP="00000000" w:rsidRDefault="00000000" w:rsidRPr="00000000" w14:paraId="0000006D">
      <w:pPr>
        <w:rPr/>
      </w:pPr>
      <w:r w:rsidDel="00000000" w:rsidR="00000000" w:rsidRPr="00000000">
        <w:rPr>
          <w:rtl w:val="0"/>
        </w:rPr>
        <w:tab/>
        <w:t xml:space="preserve">Curada por Norma Vila</w:t>
      </w:r>
    </w:p>
    <w:p w:rsidR="00000000" w:rsidDel="00000000" w:rsidP="00000000" w:rsidRDefault="00000000" w:rsidRPr="00000000" w14:paraId="0000006E">
      <w:pPr>
        <w:rPr/>
      </w:pPr>
      <w:r w:rsidDel="00000000" w:rsidR="00000000" w:rsidRPr="00000000">
        <w:rPr>
          <w:rtl w:val="0"/>
        </w:rPr>
        <w:tab/>
        <w:t xml:space="preserve">Fotografía y Paisaje entre Área y el Cuadrado Gris, Santurce, PR.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2016    Proyecto libre</w:t>
      </w:r>
    </w:p>
    <w:p w:rsidR="00000000" w:rsidDel="00000000" w:rsidP="00000000" w:rsidRDefault="00000000" w:rsidRPr="00000000" w14:paraId="00000071">
      <w:pPr>
        <w:rPr/>
      </w:pPr>
      <w:r w:rsidDel="00000000" w:rsidR="00000000" w:rsidRPr="00000000">
        <w:rPr>
          <w:rtl w:val="0"/>
        </w:rPr>
        <w:t xml:space="preserve">              Curada por Cheryl Hartup.</w:t>
      </w:r>
    </w:p>
    <w:p w:rsidR="00000000" w:rsidDel="00000000" w:rsidP="00000000" w:rsidRDefault="00000000" w:rsidRPr="00000000" w14:paraId="00000072">
      <w:pPr>
        <w:rPr/>
      </w:pPr>
      <w:r w:rsidDel="00000000" w:rsidR="00000000" w:rsidRPr="00000000">
        <w:rPr>
          <w:rtl w:val="0"/>
        </w:rPr>
        <w:t xml:space="preserve">              Casa Oppenheimer, Ponce, Puerto Rico.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2015    Upcycling</w:t>
      </w:r>
    </w:p>
    <w:p w:rsidR="00000000" w:rsidDel="00000000" w:rsidP="00000000" w:rsidRDefault="00000000" w:rsidRPr="00000000" w14:paraId="00000075">
      <w:pPr>
        <w:rPr/>
      </w:pPr>
      <w:r w:rsidDel="00000000" w:rsidR="00000000" w:rsidRPr="00000000">
        <w:rPr>
          <w:rtl w:val="0"/>
        </w:rPr>
        <w:t xml:space="preserve">              Sala EFTI.  Centro Internacional de Fotografía y Cine.  Madrid, España. </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2015    Muestra Nacional de Arte 2015</w:t>
      </w:r>
    </w:p>
    <w:p w:rsidR="00000000" w:rsidDel="00000000" w:rsidP="00000000" w:rsidRDefault="00000000" w:rsidRPr="00000000" w14:paraId="00000078">
      <w:pPr>
        <w:rPr/>
      </w:pPr>
      <w:r w:rsidDel="00000000" w:rsidR="00000000" w:rsidRPr="00000000">
        <w:rPr>
          <w:rtl w:val="0"/>
        </w:rPr>
        <w:t xml:space="preserve">              Antiguo Arsenal de la Marina Española, San Juan, PR.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2014    Saltando Muros, , Muestra Itinerante Iberoamericana de Proyectos </w:t>
      </w:r>
    </w:p>
    <w:p w:rsidR="00000000" w:rsidDel="00000000" w:rsidP="00000000" w:rsidRDefault="00000000" w:rsidRPr="00000000" w14:paraId="0000007B">
      <w:pPr>
        <w:rPr/>
      </w:pPr>
      <w:r w:rsidDel="00000000" w:rsidR="00000000" w:rsidRPr="00000000">
        <w:rPr>
          <w:rtl w:val="0"/>
        </w:rPr>
        <w:tab/>
        <w:t xml:space="preserve">Fotográficos. Fundación FiArt</w:t>
      </w:r>
    </w:p>
    <w:p w:rsidR="00000000" w:rsidDel="00000000" w:rsidP="00000000" w:rsidRDefault="00000000" w:rsidRPr="00000000" w14:paraId="0000007C">
      <w:pPr>
        <w:ind w:left="720" w:firstLine="0"/>
        <w:rPr/>
      </w:pPr>
      <w:r w:rsidDel="00000000" w:rsidR="00000000" w:rsidRPr="00000000">
        <w:rPr>
          <w:rtl w:val="0"/>
        </w:rPr>
        <w:tab/>
        <w:t xml:space="preserve">Museo de Arte de Ponce, Ponce, Puerto Rico, Museo de Arte Moderno de </w:t>
        <w:tab/>
        <w:t xml:space="preserve">Santo Domingo, Santo Domingo, República Dominicana, Museo Nacional </w:t>
        <w:tab/>
        <w:t xml:space="preserve">de Bellas Artes (MNBA) Sede Neuquén, Argentina, Participación especial </w:t>
        <w:tab/>
        <w:t xml:space="preserve">en el programa del Festival Palma Photo 2014.  Es Baluard Museo de Arte </w:t>
        <w:tab/>
        <w:t xml:space="preserve">Moderno y Contemporáneo de Palma Mallorca, Galería ICPNA La Molina, </w:t>
        <w:tab/>
        <w:t xml:space="preserve">Lima Perú, Museo Antropológico y de Arte Contemporáneo MAAC </w:t>
        <w:tab/>
        <w:t xml:space="preserve">Guayaquil, Ecuador.</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2013   Saltando Muros, Muestra Itinerante Iberoamericana de Proyectos </w:t>
      </w:r>
    </w:p>
    <w:p w:rsidR="00000000" w:rsidDel="00000000" w:rsidP="00000000" w:rsidRDefault="00000000" w:rsidRPr="00000000" w14:paraId="0000007F">
      <w:pPr>
        <w:rPr/>
      </w:pPr>
      <w:r w:rsidDel="00000000" w:rsidR="00000000" w:rsidRPr="00000000">
        <w:rPr>
          <w:rtl w:val="0"/>
        </w:rPr>
        <w:t xml:space="preserve">             Fotográficos.  Biblioteca Vasconcelos, Ciudad México.  </w:t>
      </w:r>
    </w:p>
    <w:p w:rsidR="00000000" w:rsidDel="00000000" w:rsidP="00000000" w:rsidRDefault="00000000" w:rsidRPr="00000000" w14:paraId="00000080">
      <w:pPr>
        <w:rPr/>
      </w:pPr>
      <w:r w:rsidDel="00000000" w:rsidR="00000000" w:rsidRPr="00000000">
        <w:rPr>
          <w:rtl w:val="0"/>
        </w:rPr>
        <w:t xml:space="preserve">                 </w:t>
      </w:r>
    </w:p>
    <w:p w:rsidR="00000000" w:rsidDel="00000000" w:rsidP="00000000" w:rsidRDefault="00000000" w:rsidRPr="00000000" w14:paraId="00000081">
      <w:pPr>
        <w:rPr/>
      </w:pPr>
      <w:r w:rsidDel="00000000" w:rsidR="00000000" w:rsidRPr="00000000">
        <w:rPr>
          <w:rtl w:val="0"/>
        </w:rPr>
        <w:t xml:space="preserve">2013   IDEARTE,  Cuarta edición Subasta Internacional de Arte en Honduras</w:t>
      </w:r>
    </w:p>
    <w:p w:rsidR="00000000" w:rsidDel="00000000" w:rsidP="00000000" w:rsidRDefault="00000000" w:rsidRPr="00000000" w14:paraId="00000082">
      <w:pPr>
        <w:rPr/>
      </w:pPr>
      <w:r w:rsidDel="00000000" w:rsidR="00000000" w:rsidRPr="00000000">
        <w:rPr>
          <w:rtl w:val="0"/>
        </w:rPr>
        <w:t xml:space="preserve">             Museo para la Identidad Nacional (MIN), Tegucigalpa, Honduras.</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2013   Arte y Azar</w:t>
      </w:r>
    </w:p>
    <w:p w:rsidR="00000000" w:rsidDel="00000000" w:rsidP="00000000" w:rsidRDefault="00000000" w:rsidRPr="00000000" w14:paraId="00000085">
      <w:pPr>
        <w:rPr/>
      </w:pPr>
      <w:r w:rsidDel="00000000" w:rsidR="00000000" w:rsidRPr="00000000">
        <w:rPr>
          <w:rtl w:val="0"/>
        </w:rPr>
        <w:t xml:space="preserve">             Proyecto de Recaudo para el Museo de Arte de Ponce</w:t>
      </w:r>
    </w:p>
    <w:p w:rsidR="00000000" w:rsidDel="00000000" w:rsidP="00000000" w:rsidRDefault="00000000" w:rsidRPr="00000000" w14:paraId="00000086">
      <w:pPr>
        <w:rPr/>
      </w:pPr>
      <w:r w:rsidDel="00000000" w:rsidR="00000000" w:rsidRPr="00000000">
        <w:rPr>
          <w:rtl w:val="0"/>
        </w:rPr>
        <w:t xml:space="preserve">             Popular Center, Hato Rey, PR.  Curado por Celina Nogueras.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2013   Muestra Nacional de Arte 2013 </w:t>
      </w:r>
    </w:p>
    <w:p w:rsidR="00000000" w:rsidDel="00000000" w:rsidP="00000000" w:rsidRDefault="00000000" w:rsidRPr="00000000" w14:paraId="00000089">
      <w:pPr>
        <w:rPr/>
      </w:pPr>
      <w:r w:rsidDel="00000000" w:rsidR="00000000" w:rsidRPr="00000000">
        <w:rPr>
          <w:rtl w:val="0"/>
        </w:rPr>
        <w:t xml:space="preserve">             Antiguo Arsenal de la Marina Española, San Juan, PR.</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b w:val="1"/>
          <w:bCs w:val="1"/>
        </w:rPr>
      </w:pPr>
      <w:r w:rsidDel="00000000" w:rsidR="00000000" w:rsidRPr="00000000">
        <w:rPr>
          <w:b w:val="1"/>
          <w:bCs w:val="1"/>
          <w:rtl w:val="0"/>
        </w:rPr>
        <w:t xml:space="preserve">PREMIOS y DISTINCIONES:</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2013    Finalista, Segunda fase del Certamen Iberoamericano de Proyectos   </w:t>
      </w:r>
    </w:p>
    <w:p w:rsidR="00000000" w:rsidDel="00000000" w:rsidP="00000000" w:rsidRDefault="00000000" w:rsidRPr="00000000" w14:paraId="00000090">
      <w:pPr>
        <w:rPr/>
      </w:pPr>
      <w:r w:rsidDel="00000000" w:rsidR="00000000" w:rsidRPr="00000000">
        <w:rPr>
          <w:rtl w:val="0"/>
        </w:rPr>
        <w:t xml:space="preserve">              Fotográficos,                 </w:t>
      </w:r>
    </w:p>
    <w:p w:rsidR="00000000" w:rsidDel="00000000" w:rsidP="00000000" w:rsidRDefault="00000000" w:rsidRPr="00000000" w14:paraId="00000091">
      <w:pPr>
        <w:rPr/>
      </w:pPr>
      <w:r w:rsidDel="00000000" w:rsidR="00000000" w:rsidRPr="00000000">
        <w:rPr>
          <w:rtl w:val="0"/>
        </w:rPr>
        <w:t xml:space="preserve">              Saltando Muros.</w:t>
      </w:r>
    </w:p>
    <w:p w:rsidR="00000000" w:rsidDel="00000000" w:rsidP="00000000" w:rsidRDefault="00000000" w:rsidRPr="00000000" w14:paraId="00000092">
      <w:pPr>
        <w:rPr/>
      </w:pPr>
      <w:r w:rsidDel="00000000" w:rsidR="00000000" w:rsidRPr="00000000">
        <w:rPr>
          <w:rtl w:val="0"/>
        </w:rPr>
        <w:t xml:space="preserve">              Fundación FIArt y Secretaria General Iberoamericana SEGIB. </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2013    Finalista, Primera fase del Certamen Iberoamericano de Proyectos </w:t>
      </w:r>
    </w:p>
    <w:p w:rsidR="00000000" w:rsidDel="00000000" w:rsidP="00000000" w:rsidRDefault="00000000" w:rsidRPr="00000000" w14:paraId="00000095">
      <w:pPr>
        <w:rPr/>
      </w:pPr>
      <w:r w:rsidDel="00000000" w:rsidR="00000000" w:rsidRPr="00000000">
        <w:rPr>
          <w:rtl w:val="0"/>
        </w:rPr>
        <w:tab/>
        <w:t xml:space="preserve">Fotográficos       </w:t>
      </w:r>
    </w:p>
    <w:p w:rsidR="00000000" w:rsidDel="00000000" w:rsidP="00000000" w:rsidRDefault="00000000" w:rsidRPr="00000000" w14:paraId="00000096">
      <w:pPr>
        <w:rPr/>
      </w:pPr>
      <w:r w:rsidDel="00000000" w:rsidR="00000000" w:rsidRPr="00000000">
        <w:rPr>
          <w:rtl w:val="0"/>
        </w:rPr>
        <w:t xml:space="preserve">              Saltando Muros</w:t>
      </w:r>
    </w:p>
    <w:p w:rsidR="00000000" w:rsidDel="00000000" w:rsidP="00000000" w:rsidRDefault="00000000" w:rsidRPr="00000000" w14:paraId="00000097">
      <w:pPr>
        <w:rPr/>
      </w:pPr>
      <w:r w:rsidDel="00000000" w:rsidR="00000000" w:rsidRPr="00000000">
        <w:rPr>
          <w:rtl w:val="0"/>
        </w:rPr>
        <w:t xml:space="preserve">              Museo de Arte de Ponce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2010    Lilly Oncology On Canvas</w:t>
      </w:r>
    </w:p>
    <w:p w:rsidR="00000000" w:rsidDel="00000000" w:rsidP="00000000" w:rsidRDefault="00000000" w:rsidRPr="00000000" w14:paraId="0000009A">
      <w:pPr>
        <w:rPr/>
      </w:pPr>
      <w:r w:rsidDel="00000000" w:rsidR="00000000" w:rsidRPr="00000000">
        <w:rPr>
          <w:rtl w:val="0"/>
        </w:rPr>
        <w:t xml:space="preserve">              Primer Lugar, Categoría Health Care Professional </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b w:val="1"/>
          <w:bCs w:val="1"/>
        </w:rPr>
      </w:pPr>
      <w:r w:rsidDel="00000000" w:rsidR="00000000" w:rsidRPr="00000000">
        <w:rPr>
          <w:b w:val="1"/>
          <w:bCs w:val="1"/>
          <w:rtl w:val="0"/>
        </w:rPr>
        <w:t xml:space="preserve">COLECCIONES:</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Instituto de Cultura Puertorriqueño.</w:t>
      </w:r>
    </w:p>
    <w:p w:rsidR="00000000" w:rsidDel="00000000" w:rsidP="00000000" w:rsidRDefault="00000000" w:rsidRPr="00000000" w14:paraId="000000A0">
      <w:pPr>
        <w:rPr/>
      </w:pPr>
      <w:r w:rsidDel="00000000" w:rsidR="00000000" w:rsidRPr="00000000">
        <w:rPr>
          <w:rtl w:val="0"/>
        </w:rPr>
        <w:t xml:space="preserve">Museo de Arte de Bayamón Francisco Oller.</w:t>
      </w:r>
    </w:p>
    <w:p w:rsidR="00000000" w:rsidDel="00000000" w:rsidP="00000000" w:rsidRDefault="00000000" w:rsidRPr="00000000" w14:paraId="000000A1">
      <w:pPr>
        <w:rPr/>
      </w:pPr>
      <w:r w:rsidDel="00000000" w:rsidR="00000000" w:rsidRPr="00000000">
        <w:rPr>
          <w:rtl w:val="0"/>
        </w:rPr>
        <w:t xml:space="preserve">Fundación Benetton Studi Ricerche.  Colección Imago Mundi. Caribbean: Together Apart. </w:t>
      </w:r>
    </w:p>
    <w:p w:rsidR="00000000" w:rsidDel="00000000" w:rsidP="00000000" w:rsidRDefault="00000000" w:rsidRPr="00000000" w14:paraId="000000A2">
      <w:pPr>
        <w:rPr/>
      </w:pPr>
      <w:r w:rsidDel="00000000" w:rsidR="00000000" w:rsidRPr="00000000">
        <w:rPr>
          <w:rtl w:val="0"/>
        </w:rPr>
        <w:t xml:space="preserve">Museo y Centro de Estudios Humanísticos Dra. Josefina Camacho de la Nuez de la Universidad del Turabo. </w:t>
      </w:r>
    </w:p>
    <w:p w:rsidR="00000000" w:rsidDel="00000000" w:rsidP="00000000" w:rsidRDefault="00000000" w:rsidRPr="00000000" w14:paraId="000000A3">
      <w:pPr>
        <w:rPr/>
      </w:pPr>
      <w:r w:rsidDel="00000000" w:rsidR="00000000" w:rsidRPr="00000000">
        <w:rPr>
          <w:rtl w:val="0"/>
        </w:rPr>
        <w:t xml:space="preserve">Fundación Fondo Internacional de las Artes (FIArt), Madrid , España.</w:t>
      </w:r>
    </w:p>
    <w:p w:rsidR="00000000" w:rsidDel="00000000" w:rsidP="00000000" w:rsidRDefault="00000000" w:rsidRPr="00000000" w14:paraId="000000A4">
      <w:pPr>
        <w:rPr/>
      </w:pPr>
      <w:r w:rsidDel="00000000" w:rsidR="00000000" w:rsidRPr="00000000">
        <w:rPr>
          <w:rtl w:val="0"/>
        </w:rPr>
        <w:t xml:space="preserve">Instituto Hondureño de Cultura Interamericana (IHCI), Tegucigalpa, Honduras.</w:t>
      </w:r>
    </w:p>
    <w:p w:rsidR="00000000" w:rsidDel="00000000" w:rsidP="00000000" w:rsidRDefault="00000000" w:rsidRPr="00000000" w14:paraId="000000A5">
      <w:pPr>
        <w:rPr/>
      </w:pPr>
      <w:r w:rsidDel="00000000" w:rsidR="00000000" w:rsidRPr="00000000">
        <w:rPr>
          <w:rtl w:val="0"/>
        </w:rPr>
        <w:t xml:space="preserve">Museo para la Identidad Nacional de Honduras (MIN), Tegucigalpa, Honduras.</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b w:val="1"/>
          <w:bCs w:val="1"/>
        </w:rPr>
      </w:pPr>
      <w:r w:rsidDel="00000000" w:rsidR="00000000" w:rsidRPr="00000000">
        <w:rPr>
          <w:b w:val="1"/>
          <w:bCs w:val="1"/>
          <w:rtl w:val="0"/>
        </w:rPr>
        <w:t xml:space="preserve">PROYECTOS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2025   Integrante de “Junte”  Proyecto de autogestión artística y cultural en la montaña, Adjuntas Puerto Rico</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2023   Integrante de “reunión” Proyecto de autogestión artística, y gestoría cultural, Hato Rey Puerto Rico.</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2010   Fundador y Presidente de Plataforma 121, Inc.  Proyecto de autogestión artística, Ponce Puerto Rico.</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b w:val="1"/>
          <w:bCs w:val="1"/>
        </w:rPr>
      </w:pPr>
      <w:r w:rsidDel="00000000" w:rsidR="00000000" w:rsidRPr="00000000">
        <w:rPr>
          <w:b w:val="1"/>
          <w:bCs w:val="1"/>
          <w:rtl w:val="0"/>
        </w:rPr>
        <w:t xml:space="preserve">PUBLICACIONES:</w:t>
      </w:r>
    </w:p>
    <w:p w:rsidR="00000000" w:rsidDel="00000000" w:rsidP="00000000" w:rsidRDefault="00000000" w:rsidRPr="00000000" w14:paraId="000000B0">
      <w:pPr>
        <w:rPr/>
      </w:pPr>
      <w:r w:rsidDel="00000000" w:rsidR="00000000" w:rsidRPr="00000000">
        <w:rPr>
          <w:rtl w:val="0"/>
        </w:rPr>
        <w:t xml:space="preserve">Libros</w:t>
      </w:r>
    </w:p>
    <w:p w:rsidR="00000000" w:rsidDel="00000000" w:rsidP="00000000" w:rsidRDefault="00000000" w:rsidRPr="00000000" w14:paraId="000000B1">
      <w:pPr>
        <w:rPr/>
      </w:pPr>
      <w:r w:rsidDel="00000000" w:rsidR="00000000" w:rsidRPr="00000000">
        <w:rPr>
          <w:rtl w:val="0"/>
        </w:rPr>
        <w:t xml:space="preserve">Luciano Benetton, Caribbean: Together Apart, Imago Mundi, Fabrica, Italy 2014, p. 216, 217.</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Periódicos </w:t>
      </w:r>
    </w:p>
    <w:p w:rsidR="00000000" w:rsidDel="00000000" w:rsidP="00000000" w:rsidRDefault="00000000" w:rsidRPr="00000000" w14:paraId="000000B4">
      <w:pPr>
        <w:rPr/>
      </w:pPr>
      <w:r w:rsidDel="00000000" w:rsidR="00000000" w:rsidRPr="00000000">
        <w:rPr>
          <w:rtl w:val="0"/>
        </w:rPr>
        <w:t xml:space="preserve">Pérez Ruiz, José Antonio, “De vuelta al cosmos”, El Vocero (San Juan, Puerto Rico),</w:t>
      </w:r>
    </w:p>
    <w:p w:rsidR="00000000" w:rsidDel="00000000" w:rsidP="00000000" w:rsidRDefault="00000000" w:rsidRPr="00000000" w14:paraId="000000B5">
      <w:pPr>
        <w:rPr/>
      </w:pPr>
      <w:r w:rsidDel="00000000" w:rsidR="00000000" w:rsidRPr="00000000">
        <w:rPr>
          <w:rtl w:val="0"/>
        </w:rPr>
        <w:t xml:space="preserve">jueves 5 de junio de 2003, p. E 22 Escenario.  </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Pérez Rivera, Tatiana, “Apasionada Combinación”, El Nuevo Día (San Juan, Puerto Rico),</w:t>
      </w:r>
    </w:p>
    <w:p w:rsidR="00000000" w:rsidDel="00000000" w:rsidP="00000000" w:rsidRDefault="00000000" w:rsidRPr="00000000" w14:paraId="000000B8">
      <w:pPr>
        <w:rPr/>
      </w:pPr>
      <w:r w:rsidDel="00000000" w:rsidR="00000000" w:rsidRPr="00000000">
        <w:rPr>
          <w:rtl w:val="0"/>
        </w:rPr>
        <w:t xml:space="preserve">jueves 8 de mayo de 2003, p. 6 Arte y Cultura.</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Pérez Rivera, Tatiana, “Encuentro de rutas plásticas”, El Nuevo Día (San Juan, Puerto Rico), </w:t>
      </w:r>
    </w:p>
    <w:p w:rsidR="00000000" w:rsidDel="00000000" w:rsidP="00000000" w:rsidRDefault="00000000" w:rsidRPr="00000000" w14:paraId="000000BB">
      <w:pPr>
        <w:rPr/>
      </w:pPr>
      <w:r w:rsidDel="00000000" w:rsidR="00000000" w:rsidRPr="00000000">
        <w:rPr>
          <w:rtl w:val="0"/>
        </w:rPr>
        <w:t xml:space="preserve">lunes 18 de noviembre de 2002, p. 74 Arte y Cultura.</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Notas de prensa y artículos sin autor</w:t>
      </w:r>
    </w:p>
    <w:p w:rsidR="00000000" w:rsidDel="00000000" w:rsidP="00000000" w:rsidRDefault="00000000" w:rsidRPr="00000000" w14:paraId="000000BE">
      <w:pPr>
        <w:rPr/>
      </w:pPr>
      <w:r w:rsidDel="00000000" w:rsidR="00000000" w:rsidRPr="00000000">
        <w:rPr>
          <w:rtl w:val="0"/>
        </w:rPr>
        <w:t xml:space="preserve"> “ En bienal de Palermo”, El Vocero ( San Juan, Puerto Rico),</w:t>
      </w:r>
    </w:p>
    <w:p w:rsidR="00000000" w:rsidDel="00000000" w:rsidP="00000000" w:rsidRDefault="00000000" w:rsidRPr="00000000" w14:paraId="000000BF">
      <w:pPr>
        <w:rPr/>
      </w:pPr>
      <w:r w:rsidDel="00000000" w:rsidR="00000000" w:rsidRPr="00000000">
        <w:rPr>
          <w:rtl w:val="0"/>
        </w:rPr>
        <w:t xml:space="preserve">jueves 24 de enero de 2013, p. 30 Escenario. </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“Exhibición de Miniaturas IHCI, 2011, La Tribuna (Tegucigalpa),</w:t>
      </w:r>
    </w:p>
    <w:p w:rsidR="00000000" w:rsidDel="00000000" w:rsidP="00000000" w:rsidRDefault="00000000" w:rsidRPr="00000000" w14:paraId="000000C2">
      <w:pPr>
        <w:rPr/>
      </w:pPr>
      <w:r w:rsidDel="00000000" w:rsidR="00000000" w:rsidRPr="00000000">
        <w:rPr>
          <w:rtl w:val="0"/>
        </w:rPr>
        <w:t xml:space="preserve">8 de diciembre de 2011, Sociedad.</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b w:val="1"/>
          <w:bCs w:val="1"/>
        </w:rPr>
      </w:pPr>
      <w:r w:rsidDel="00000000" w:rsidR="00000000" w:rsidRPr="00000000">
        <w:rPr>
          <w:b w:val="1"/>
          <w:bCs w:val="1"/>
          <w:rtl w:val="0"/>
        </w:rPr>
        <w:t xml:space="preserve">Reseñas</w:t>
      </w:r>
    </w:p>
    <w:p w:rsidR="00000000" w:rsidDel="00000000" w:rsidP="00000000" w:rsidRDefault="00000000" w:rsidRPr="00000000" w14:paraId="000000C5">
      <w:pPr>
        <w:rPr/>
      </w:pPr>
      <w:r w:rsidDel="00000000" w:rsidR="00000000" w:rsidRPr="00000000">
        <w:rPr>
          <w:rtl w:val="0"/>
        </w:rPr>
        <w:t xml:space="preserve">Hartup, Cheryl, Terrenos de perturbación de Julio Lugo Rivas, Visión Doble (Revista digital)</w:t>
      </w:r>
    </w:p>
    <w:p w:rsidR="00000000" w:rsidDel="00000000" w:rsidP="00000000" w:rsidRDefault="00000000" w:rsidRPr="00000000" w14:paraId="000000C6">
      <w:pPr>
        <w:rPr/>
      </w:pPr>
      <w:r w:rsidDel="00000000" w:rsidR="00000000" w:rsidRPr="00000000">
        <w:rPr>
          <w:rtl w:val="0"/>
        </w:rPr>
        <w:t xml:space="preserve">mayo 15 de 2015</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Catálogos electrónicos</w:t>
      </w:r>
    </w:p>
    <w:p w:rsidR="00000000" w:rsidDel="00000000" w:rsidP="00000000" w:rsidRDefault="00000000" w:rsidRPr="00000000" w14:paraId="000000C9">
      <w:pPr>
        <w:rPr/>
      </w:pPr>
      <w:r w:rsidDel="00000000" w:rsidR="00000000" w:rsidRPr="00000000">
        <w:rPr>
          <w:rtl w:val="0"/>
        </w:rPr>
        <w:t xml:space="preserve">http://issuu.com/saltandomuros/docs/catalogo</w:t>
      </w:r>
    </w:p>
    <w:p w:rsidR="00000000" w:rsidDel="00000000" w:rsidP="00000000" w:rsidRDefault="00000000" w:rsidRPr="00000000" w14:paraId="000000CA">
      <w:pPr>
        <w:rPr/>
      </w:pPr>
      <w:r w:rsidDel="00000000" w:rsidR="00000000" w:rsidRPr="00000000">
        <w:rPr>
          <w:rtl w:val="0"/>
        </w:rPr>
        <w:t xml:space="preserve">http://issuu.com/minhonduras/docs/cat__logo_idearte-2013-pdf</w:t>
      </w:r>
    </w:p>
    <w:p w:rsidR="00000000" w:rsidDel="00000000" w:rsidP="00000000" w:rsidRDefault="00000000" w:rsidRPr="00000000" w14:paraId="000000CB">
      <w:pPr>
        <w:rPr/>
      </w:pPr>
      <w:r w:rsidDel="00000000" w:rsidR="00000000" w:rsidRPr="00000000">
        <w:rPr>
          <w:rtl w:val="0"/>
        </w:rPr>
        <w:t xml:space="preserve">http://issuu.com/minhonduras/docs/cat_logo-idearte-2012</w:t>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3hrrNpc4kt6kYZau7QWI7Y63lg==">CgMxLjA4AHIhMUpFQjJ3SGFKUHR5TkpMd0d5bjRwMWNfQXVTS1NKODdz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